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6501B" w14:textId="01ACE7D8" w:rsidR="00217C01" w:rsidRDefault="00B03174">
      <w:r>
        <w:t>Proof of independent prescriber qualification</w:t>
      </w:r>
    </w:p>
    <w:p w14:paraId="74BC6D62" w14:textId="7BBD4641" w:rsidR="00B03174" w:rsidRDefault="00B03174"/>
    <w:p w14:paraId="147E8BA2" w14:textId="5407DBBE" w:rsidR="00B03174" w:rsidRPr="00B03174" w:rsidRDefault="00B03174" w:rsidP="00B03174">
      <w:r w:rsidRPr="00B03174">
        <w:drawing>
          <wp:inline distT="0" distB="0" distL="0" distR="0" wp14:anchorId="738A1CC4" wp14:editId="41361D1E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D1CFB" w14:textId="6146F7B3" w:rsidR="00B03174" w:rsidRDefault="00B03174"/>
    <w:p w14:paraId="7A996AA3" w14:textId="6A9CF389" w:rsidR="00B03174" w:rsidRDefault="00B03174"/>
    <w:p w14:paraId="2237C695" w14:textId="61BB11DE" w:rsidR="00B03174" w:rsidRDefault="00B03174">
      <w:r>
        <w:lastRenderedPageBreak/>
        <w:t>Proof of postgrad diploma SCP</w:t>
      </w:r>
    </w:p>
    <w:p w14:paraId="399CF4B2" w14:textId="3385B877" w:rsidR="00B03174" w:rsidRDefault="00B03174" w:rsidP="00B03174">
      <w:pPr>
        <w:pStyle w:val="NormalWeb"/>
      </w:pPr>
      <w:r>
        <w:rPr>
          <w:noProof/>
        </w:rPr>
        <w:drawing>
          <wp:inline distT="0" distB="0" distL="0" distR="0" wp14:anchorId="23A98696" wp14:editId="0C3A4C17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506E" w14:textId="2D251996" w:rsidR="00B03174" w:rsidRDefault="00B03174"/>
    <w:p w14:paraId="0353563B" w14:textId="2F1FB488" w:rsidR="00B03174" w:rsidRDefault="00B03174"/>
    <w:p w14:paraId="6E5D877E" w14:textId="20EC4078" w:rsidR="00B03174" w:rsidRDefault="00B03174">
      <w:r>
        <w:lastRenderedPageBreak/>
        <w:t>Proof of Masters</w:t>
      </w:r>
    </w:p>
    <w:p w14:paraId="3871406E" w14:textId="368A52DF" w:rsidR="00B03174" w:rsidRDefault="00B03174" w:rsidP="00B03174">
      <w:pPr>
        <w:pStyle w:val="NormalWeb"/>
      </w:pPr>
      <w:r>
        <w:rPr>
          <w:noProof/>
        </w:rPr>
        <w:drawing>
          <wp:inline distT="0" distB="0" distL="0" distR="0" wp14:anchorId="1D46993B" wp14:editId="3ED61903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1ED6D" w14:textId="7399F320" w:rsidR="00B03174" w:rsidRDefault="00B03174"/>
    <w:p w14:paraId="741102B7" w14:textId="4BA21C7E" w:rsidR="00B03174" w:rsidRDefault="00B03174"/>
    <w:p w14:paraId="252BEAE9" w14:textId="0E1B5F86" w:rsidR="00B03174" w:rsidRDefault="00B03174">
      <w:r>
        <w:lastRenderedPageBreak/>
        <w:t>Nursing qualification</w:t>
      </w:r>
    </w:p>
    <w:p w14:paraId="69E821BC" w14:textId="6931C7A3" w:rsidR="00B03174" w:rsidRDefault="00B03174" w:rsidP="00B03174">
      <w:pPr>
        <w:pStyle w:val="NormalWeb"/>
      </w:pPr>
      <w:r>
        <w:rPr>
          <w:noProof/>
        </w:rPr>
        <w:drawing>
          <wp:inline distT="0" distB="0" distL="0" distR="0" wp14:anchorId="099D12D5" wp14:editId="1A7DDA7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5B1D" w14:textId="35C4A6F6" w:rsidR="00B03174" w:rsidRDefault="00B03174"/>
    <w:p w14:paraId="6E9DE613" w14:textId="6F825AE5" w:rsidR="00B03174" w:rsidRDefault="00B03174"/>
    <w:p w14:paraId="76E5E44C" w14:textId="24FF6A0D" w:rsidR="00B03174" w:rsidRDefault="00B03174">
      <w:r>
        <w:lastRenderedPageBreak/>
        <w:t>Testimonial from patient</w:t>
      </w:r>
    </w:p>
    <w:p w14:paraId="52F05A81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Arial" w:hAnsi="Arial" w:cs="Arial"/>
          <w:color w:val="000000"/>
        </w:rPr>
        <w:t>Please accept this testimonial for Jeyanthi Ravi written on behalf of my husband Michael Szymanski and myself.</w:t>
      </w:r>
    </w:p>
    <w:p w14:paraId="69CCEDE3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 </w:t>
      </w:r>
    </w:p>
    <w:p w14:paraId="75CF144C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proofErr w:type="spellStart"/>
      <w:r>
        <w:rPr>
          <w:rFonts w:ascii="Arial" w:hAnsi="Arial" w:cs="Arial"/>
          <w:color w:val="000000"/>
        </w:rPr>
        <w:t>Jeya</w:t>
      </w:r>
      <w:proofErr w:type="spellEnd"/>
      <w:r>
        <w:rPr>
          <w:rFonts w:ascii="Arial" w:hAnsi="Arial" w:cs="Arial"/>
          <w:color w:val="000000"/>
        </w:rPr>
        <w:t>, possesses all the qualities and attributes that make her one of the most exceptional nurses that either of us have ever met. </w:t>
      </w:r>
    </w:p>
    <w:p w14:paraId="244AAAF6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Arial" w:hAnsi="Arial" w:cs="Arial"/>
          <w:color w:val="000000"/>
        </w:rPr>
        <w:t>The care and attention my husband received from her was outstanding and we will never forget this. She is a credit to her department, to nursing and to the NHS. </w:t>
      </w:r>
    </w:p>
    <w:p w14:paraId="5F8D62E0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Arial" w:hAnsi="Arial" w:cs="Arial"/>
          <w:color w:val="000000"/>
        </w:rPr>
        <w:t>My husband and I first met her for his very detailed preoperative assessment for radical robotic prostatectomy for prostate cancer. </w:t>
      </w:r>
    </w:p>
    <w:p w14:paraId="4E171E77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Arial" w:hAnsi="Arial" w:cs="Arial"/>
          <w:color w:val="000000"/>
        </w:rPr>
        <w:t xml:space="preserve">From the start of the </w:t>
      </w:r>
      <w:proofErr w:type="gramStart"/>
      <w:r>
        <w:rPr>
          <w:rFonts w:ascii="Arial" w:hAnsi="Arial" w:cs="Arial"/>
          <w:color w:val="000000"/>
        </w:rPr>
        <w:t>assessment</w:t>
      </w:r>
      <w:proofErr w:type="gramEnd"/>
      <w:r>
        <w:rPr>
          <w:rFonts w:ascii="Arial" w:hAnsi="Arial" w:cs="Arial"/>
          <w:color w:val="000000"/>
        </w:rPr>
        <w:t xml:space="preserve"> she was kind, compassionate and patient. She took her time to answer all the questions we had. </w:t>
      </w:r>
      <w:proofErr w:type="spellStart"/>
      <w:r>
        <w:rPr>
          <w:rFonts w:ascii="Arial" w:hAnsi="Arial" w:cs="Arial"/>
          <w:color w:val="000000"/>
        </w:rPr>
        <w:t>Jeya</w:t>
      </w:r>
      <w:proofErr w:type="spellEnd"/>
      <w:r>
        <w:rPr>
          <w:rFonts w:ascii="Arial" w:hAnsi="Arial" w:cs="Arial"/>
          <w:color w:val="000000"/>
        </w:rPr>
        <w:t xml:space="preserve"> had an abundance of knowledge and everything she did including taking bloods and ECG which were not usually part of her duties were done so very professionally.</w:t>
      </w:r>
    </w:p>
    <w:p w14:paraId="67F89511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Arial" w:hAnsi="Arial" w:cs="Arial"/>
          <w:color w:val="000000"/>
        </w:rPr>
        <w:t xml:space="preserve">The diagnosis of cancer is one that leaves a patient and loved ones feeling frightened, overwhelmed and not in control of their situation and </w:t>
      </w:r>
      <w:proofErr w:type="spellStart"/>
      <w:r>
        <w:rPr>
          <w:rFonts w:ascii="Arial" w:hAnsi="Arial" w:cs="Arial"/>
          <w:color w:val="000000"/>
        </w:rPr>
        <w:t>Jeya</w:t>
      </w:r>
      <w:proofErr w:type="spellEnd"/>
      <w:r>
        <w:rPr>
          <w:rFonts w:ascii="Arial" w:hAnsi="Arial" w:cs="Arial"/>
          <w:color w:val="000000"/>
        </w:rPr>
        <w:t xml:space="preserve"> gave us tremendous confidence and took the burden of worry away. Although always maintaining her professionalism she felt like a friend championing our situation.</w:t>
      </w:r>
    </w:p>
    <w:p w14:paraId="467BA536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Arial" w:hAnsi="Arial" w:cs="Arial"/>
          <w:color w:val="000000"/>
        </w:rPr>
        <w:t xml:space="preserve">It was a great relief for us to know that she would be there with my husband </w:t>
      </w:r>
      <w:proofErr w:type="gramStart"/>
      <w:r>
        <w:rPr>
          <w:rFonts w:ascii="Arial" w:hAnsi="Arial" w:cs="Arial"/>
          <w:color w:val="000000"/>
        </w:rPr>
        <w:t>pre</w:t>
      </w:r>
      <w:proofErr w:type="gramEnd"/>
      <w:r>
        <w:rPr>
          <w:rFonts w:ascii="Arial" w:hAnsi="Arial" w:cs="Arial"/>
          <w:color w:val="000000"/>
        </w:rPr>
        <w:t xml:space="preserve"> and post-operatively and she very kindly reassured me after the surgery that all was well.</w:t>
      </w:r>
    </w:p>
    <w:p w14:paraId="107DE203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Arial" w:hAnsi="Arial" w:cs="Arial"/>
          <w:color w:val="000000"/>
        </w:rPr>
        <w:t xml:space="preserve">Although everything has run smoothly after the operation </w:t>
      </w:r>
      <w:proofErr w:type="spellStart"/>
      <w:r>
        <w:rPr>
          <w:rFonts w:ascii="Arial" w:hAnsi="Arial" w:cs="Arial"/>
          <w:color w:val="000000"/>
        </w:rPr>
        <w:t>Jeya</w:t>
      </w:r>
      <w:proofErr w:type="spellEnd"/>
      <w:r>
        <w:rPr>
          <w:rFonts w:ascii="Arial" w:hAnsi="Arial" w:cs="Arial"/>
          <w:color w:val="000000"/>
        </w:rPr>
        <w:t xml:space="preserve"> has always been happy to be available to advise with any worries or concerns although this is not really part of her duties.</w:t>
      </w:r>
    </w:p>
    <w:p w14:paraId="485434F4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 </w:t>
      </w:r>
    </w:p>
    <w:p w14:paraId="61804064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Arial" w:hAnsi="Arial" w:cs="Arial"/>
          <w:color w:val="000000"/>
        </w:rPr>
        <w:t>Her professionalism is of the highest level and in conjunction with her compassion, kindness and empathy she is someone whose calling is truly vocational.</w:t>
      </w:r>
    </w:p>
    <w:p w14:paraId="10332EAC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 </w:t>
      </w:r>
    </w:p>
    <w:p w14:paraId="16923702" w14:textId="77777777" w:rsid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Arial" w:hAnsi="Arial" w:cs="Arial"/>
          <w:color w:val="000000"/>
        </w:rPr>
        <w:t>Dr Alina McGarrigle</w:t>
      </w:r>
    </w:p>
    <w:p w14:paraId="75943CE0" w14:textId="699DCD5D" w:rsidR="00B03174" w:rsidRPr="00B03174" w:rsidRDefault="00B03174" w:rsidP="00B03174">
      <w:pPr>
        <w:pStyle w:val="NormalWeb"/>
        <w:rPr>
          <w:rFonts w:ascii="Helvetica" w:hAnsi="Helvetica"/>
          <w:color w:val="000000"/>
        </w:rPr>
      </w:pPr>
      <w:r>
        <w:rPr>
          <w:rFonts w:ascii="Arial" w:hAnsi="Arial" w:cs="Arial"/>
          <w:color w:val="000000"/>
        </w:rPr>
        <w:t>St David's</w:t>
      </w:r>
      <w:r>
        <w:rPr>
          <w:rStyle w:val="apple-converted-space"/>
          <w:rFonts w:ascii="Arial" w:hAnsi="Arial" w:cs="Arial"/>
          <w:color w:val="000000"/>
        </w:rPr>
        <w:t> </w:t>
      </w:r>
    </w:p>
    <w:sectPr w:rsidR="00B03174" w:rsidRPr="00B03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C01"/>
    <w:rsid w:val="00217C01"/>
    <w:rsid w:val="00B0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471DE"/>
  <w15:chartTrackingRefBased/>
  <w15:docId w15:val="{323B67AA-40AA-40EA-A23B-838B6B776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B03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7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Cox (Aneurin Bevan UHB - Urology)</dc:creator>
  <cp:keywords/>
  <dc:description/>
  <cp:lastModifiedBy>Adam Cox (Aneurin Bevan UHB - Urology)</cp:lastModifiedBy>
  <cp:revision>2</cp:revision>
  <dcterms:created xsi:type="dcterms:W3CDTF">2026-04-20T13:31:00Z</dcterms:created>
  <dcterms:modified xsi:type="dcterms:W3CDTF">2026-04-20T13:34:00Z</dcterms:modified>
</cp:coreProperties>
</file>